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608AD" w14:textId="77777777" w:rsidR="004022E3" w:rsidRDefault="004022E3" w:rsidP="004022E3">
      <w:pPr>
        <w:pBdr>
          <w:top w:val="single" w:sz="4" w:space="1" w:color="auto"/>
        </w:pBdr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PREFEITURA MUNICIPAL DE ÁLVARO DE CARVALHO</w:t>
      </w:r>
    </w:p>
    <w:p w14:paraId="6457A70B" w14:textId="52F1AC84" w:rsidR="004022E3" w:rsidRPr="00846435" w:rsidRDefault="00483D4A" w:rsidP="004022E3">
      <w:pPr>
        <w:jc w:val="both"/>
        <w:rPr>
          <w:rFonts w:ascii="Cambria" w:hAnsi="Cambria" w:cs="Tahoma"/>
          <w:b/>
          <w:bCs/>
        </w:rPr>
      </w:pPr>
      <w:r w:rsidRPr="00846435">
        <w:rPr>
          <w:rFonts w:ascii="Cambria" w:hAnsi="Cambria" w:cs="Tahoma"/>
          <w:b/>
          <w:bCs/>
        </w:rPr>
        <w:t xml:space="preserve">AVISO DE </w:t>
      </w:r>
      <w:r w:rsidR="00001E53">
        <w:rPr>
          <w:rFonts w:ascii="Cambria" w:hAnsi="Cambria" w:cs="Tahoma"/>
          <w:b/>
          <w:bCs/>
        </w:rPr>
        <w:t>SESSÃO</w:t>
      </w:r>
      <w:r w:rsidRPr="00846435">
        <w:rPr>
          <w:rFonts w:ascii="Cambria" w:hAnsi="Cambria" w:cs="Tahoma"/>
          <w:b/>
          <w:bCs/>
        </w:rPr>
        <w:t xml:space="preserve"> </w:t>
      </w:r>
      <w:r w:rsidR="004D3027" w:rsidRPr="00846435">
        <w:rPr>
          <w:rFonts w:ascii="Cambria" w:hAnsi="Cambria" w:cs="Tahoma"/>
          <w:b/>
          <w:bCs/>
        </w:rPr>
        <w:t xml:space="preserve">DESERTA </w:t>
      </w:r>
      <w:r w:rsidR="004D3027" w:rsidRPr="00846435">
        <w:rPr>
          <w:rFonts w:ascii="Cambria" w:hAnsi="Cambria" w:cs="Tahoma"/>
        </w:rPr>
        <w:t xml:space="preserve">– </w:t>
      </w:r>
      <w:r w:rsidR="00001E53">
        <w:rPr>
          <w:rFonts w:ascii="Cambria" w:hAnsi="Cambria" w:cs="Tahoma"/>
          <w:b/>
        </w:rPr>
        <w:t xml:space="preserve">CHAMAMENTO PÚBLICO </w:t>
      </w:r>
      <w:r w:rsidR="004D3027" w:rsidRPr="00846435">
        <w:rPr>
          <w:rFonts w:ascii="Cambria" w:hAnsi="Cambria" w:cs="Tahoma"/>
          <w:b/>
        </w:rPr>
        <w:t xml:space="preserve">Nº </w:t>
      </w:r>
      <w:r w:rsidR="00001E53">
        <w:rPr>
          <w:rFonts w:ascii="Cambria" w:hAnsi="Cambria" w:cs="Tahoma"/>
          <w:b/>
        </w:rPr>
        <w:t>04</w:t>
      </w:r>
      <w:r w:rsidR="004D3027" w:rsidRPr="00846435">
        <w:rPr>
          <w:rFonts w:ascii="Cambria" w:hAnsi="Cambria" w:cs="Tahoma"/>
          <w:b/>
        </w:rPr>
        <w:t>/202</w:t>
      </w:r>
      <w:r w:rsidR="00B61DAC">
        <w:rPr>
          <w:rFonts w:ascii="Cambria" w:hAnsi="Cambria" w:cs="Tahoma"/>
          <w:b/>
        </w:rPr>
        <w:t>4</w:t>
      </w:r>
      <w:r w:rsidR="00754A74">
        <w:rPr>
          <w:rFonts w:ascii="Cambria" w:hAnsi="Cambria" w:cs="Tahoma"/>
          <w:b/>
        </w:rPr>
        <w:t>.</w:t>
      </w:r>
    </w:p>
    <w:p w14:paraId="11B034CE" w14:textId="2CFE2E0D" w:rsidR="004022E3" w:rsidRPr="00846435" w:rsidRDefault="004D3027" w:rsidP="004022E3">
      <w:pPr>
        <w:pStyle w:val="Ttulo5"/>
        <w:jc w:val="both"/>
        <w:rPr>
          <w:rFonts w:ascii="Cambria" w:hAnsi="Cambria" w:cs="Tahoma"/>
        </w:rPr>
      </w:pPr>
      <w:r w:rsidRPr="00846435">
        <w:rPr>
          <w:rFonts w:ascii="Cambria" w:hAnsi="Cambria" w:cs="Tahoma"/>
        </w:rPr>
        <w:t xml:space="preserve">PROCESSO Nº </w:t>
      </w:r>
      <w:r w:rsidR="00001E53">
        <w:rPr>
          <w:rFonts w:ascii="Cambria" w:hAnsi="Cambria" w:cs="Tahoma"/>
        </w:rPr>
        <w:t>91</w:t>
      </w:r>
      <w:r w:rsidRPr="00846435">
        <w:rPr>
          <w:rFonts w:ascii="Cambria" w:hAnsi="Cambria" w:cs="Tahoma"/>
        </w:rPr>
        <w:t>/202</w:t>
      </w:r>
      <w:r w:rsidR="00B61DAC">
        <w:rPr>
          <w:rFonts w:ascii="Cambria" w:hAnsi="Cambria" w:cs="Tahoma"/>
        </w:rPr>
        <w:t>4</w:t>
      </w:r>
      <w:r w:rsidR="00754A74">
        <w:rPr>
          <w:rFonts w:ascii="Cambria" w:hAnsi="Cambria" w:cs="Tahoma"/>
        </w:rPr>
        <w:t>.</w:t>
      </w:r>
    </w:p>
    <w:p w14:paraId="2FE67437" w14:textId="77777777" w:rsidR="00700C4C" w:rsidRPr="00846435" w:rsidRDefault="00700C4C" w:rsidP="004022E3">
      <w:pPr>
        <w:pStyle w:val="Cabealho"/>
        <w:jc w:val="both"/>
        <w:rPr>
          <w:rFonts w:ascii="Cambria" w:hAnsi="Cambria" w:cs="Calibri Light"/>
          <w:sz w:val="24"/>
          <w:szCs w:val="24"/>
        </w:rPr>
      </w:pPr>
    </w:p>
    <w:p w14:paraId="3705305B" w14:textId="37E67D48" w:rsidR="004022E3" w:rsidRPr="00846435" w:rsidRDefault="00811E3B" w:rsidP="004022E3">
      <w:pPr>
        <w:pStyle w:val="Cabealho"/>
        <w:jc w:val="both"/>
        <w:rPr>
          <w:rFonts w:ascii="Cambria" w:hAnsi="Cambria" w:cs="Calibri Light"/>
          <w:color w:val="000000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O</w:t>
      </w:r>
      <w:r w:rsidR="00D04071" w:rsidRPr="00846435">
        <w:rPr>
          <w:rFonts w:ascii="Cambria" w:hAnsi="Cambria" w:cs="Calibri Light"/>
          <w:sz w:val="24"/>
          <w:szCs w:val="24"/>
        </w:rPr>
        <w:t xml:space="preserve"> </w:t>
      </w:r>
      <w:r w:rsidR="00001E53">
        <w:rPr>
          <w:rFonts w:ascii="Cambria" w:hAnsi="Cambria" w:cs="Calibri Light"/>
          <w:sz w:val="24"/>
          <w:szCs w:val="24"/>
        </w:rPr>
        <w:t>Agente de Contratação</w:t>
      </w:r>
      <w:r w:rsidR="00255CC7">
        <w:rPr>
          <w:rFonts w:ascii="Cambria" w:hAnsi="Cambria" w:cs="Calibri Light"/>
          <w:sz w:val="24"/>
          <w:szCs w:val="24"/>
        </w:rPr>
        <w:t>,</w:t>
      </w:r>
      <w:r w:rsidR="00D04071" w:rsidRPr="00846435">
        <w:rPr>
          <w:rFonts w:ascii="Cambria" w:hAnsi="Cambria" w:cs="Calibri Light"/>
          <w:sz w:val="24"/>
          <w:szCs w:val="24"/>
        </w:rPr>
        <w:t xml:space="preserve"> juntamente com a Equipe de Apoio</w:t>
      </w:r>
      <w:r w:rsidR="00001E53">
        <w:rPr>
          <w:rFonts w:ascii="Cambria" w:hAnsi="Cambria" w:cs="Calibri Light"/>
          <w:sz w:val="24"/>
          <w:szCs w:val="24"/>
        </w:rPr>
        <w:t xml:space="preserve"> devidamente designados pela Portaria nº 3.689 de 01 de Novembro de 2024</w:t>
      </w:r>
      <w:r w:rsidR="00255CC7">
        <w:rPr>
          <w:rFonts w:ascii="Cambria" w:hAnsi="Cambria" w:cs="Calibri Light"/>
          <w:sz w:val="24"/>
          <w:szCs w:val="24"/>
        </w:rPr>
        <w:t>,</w:t>
      </w:r>
      <w:r w:rsidR="004D3027" w:rsidRPr="00846435">
        <w:rPr>
          <w:rFonts w:ascii="Cambria" w:hAnsi="Cambria" w:cs="Calibri Light"/>
          <w:sz w:val="24"/>
          <w:szCs w:val="24"/>
        </w:rPr>
        <w:t xml:space="preserve"> torna</w:t>
      </w:r>
      <w:r w:rsidR="00D04071" w:rsidRPr="00846435">
        <w:rPr>
          <w:rFonts w:ascii="Cambria" w:hAnsi="Cambria" w:cs="Calibri Light"/>
          <w:sz w:val="24"/>
          <w:szCs w:val="24"/>
        </w:rPr>
        <w:t>m</w:t>
      </w:r>
      <w:r w:rsidR="004D3027" w:rsidRPr="00846435">
        <w:rPr>
          <w:rFonts w:ascii="Cambria" w:hAnsi="Cambria" w:cs="Calibri Light"/>
          <w:sz w:val="24"/>
          <w:szCs w:val="24"/>
        </w:rPr>
        <w:t xml:space="preserve"> público para conhecimento de todos que a </w:t>
      </w:r>
      <w:r w:rsidR="00001E53">
        <w:rPr>
          <w:rFonts w:ascii="Cambria" w:hAnsi="Cambria" w:cs="Calibri Light"/>
          <w:sz w:val="24"/>
          <w:szCs w:val="24"/>
        </w:rPr>
        <w:t>sessão pública de abertura dos envelopes e análise da documentação do CHAMAMENTO PÚBLICO</w:t>
      </w:r>
      <w:r w:rsidR="00B61DAC">
        <w:rPr>
          <w:rFonts w:ascii="Cambria" w:hAnsi="Cambria" w:cs="Calibri Light"/>
          <w:sz w:val="24"/>
          <w:szCs w:val="24"/>
        </w:rPr>
        <w:t xml:space="preserve"> </w:t>
      </w:r>
      <w:r w:rsidR="00001E53">
        <w:rPr>
          <w:rFonts w:ascii="Cambria" w:hAnsi="Cambria" w:cs="Calibri Light"/>
          <w:sz w:val="24"/>
          <w:szCs w:val="24"/>
        </w:rPr>
        <w:t xml:space="preserve">para credenciamento de empresas para realização de concessão de direito real de uso a título precário de bem público por terceiro, de imóvel constante do patrimônio municipal, destinado à exploração de atividade industrial e/ou comercial, cujo prazo determinado será de </w:t>
      </w:r>
      <w:proofErr w:type="gramStart"/>
      <w:r w:rsidR="00001E53">
        <w:rPr>
          <w:rFonts w:ascii="Cambria" w:hAnsi="Cambria" w:cs="Calibri Light"/>
          <w:sz w:val="24"/>
          <w:szCs w:val="24"/>
        </w:rPr>
        <w:t>5</w:t>
      </w:r>
      <w:proofErr w:type="gramEnd"/>
      <w:r w:rsidR="00001E53">
        <w:rPr>
          <w:rFonts w:ascii="Cambria" w:hAnsi="Cambria" w:cs="Calibri Light"/>
          <w:sz w:val="24"/>
          <w:szCs w:val="24"/>
        </w:rPr>
        <w:t xml:space="preserve"> (cinco) anos, nos termos da lei municipal nº 963 de 05 de Setembro de 2024</w:t>
      </w:r>
      <w:r w:rsidR="00846435" w:rsidRPr="00846435">
        <w:rPr>
          <w:rFonts w:ascii="Cambria" w:hAnsi="Cambria" w:cs="Calibri Light"/>
          <w:sz w:val="24"/>
          <w:szCs w:val="24"/>
        </w:rPr>
        <w:t xml:space="preserve">, cuja sessão </w:t>
      </w:r>
      <w:r w:rsidR="004D3027" w:rsidRPr="00846435">
        <w:rPr>
          <w:rFonts w:ascii="Cambria" w:hAnsi="Cambria" w:cs="Calibri Light"/>
          <w:sz w:val="24"/>
          <w:szCs w:val="24"/>
        </w:rPr>
        <w:t xml:space="preserve">ocorreu no dia </w:t>
      </w:r>
      <w:r w:rsidR="00754A74">
        <w:rPr>
          <w:rFonts w:ascii="Cambria" w:hAnsi="Cambria" w:cs="Calibri Light"/>
          <w:sz w:val="24"/>
          <w:szCs w:val="24"/>
        </w:rPr>
        <w:t>1</w:t>
      </w:r>
      <w:r w:rsidR="00001E53">
        <w:rPr>
          <w:rFonts w:ascii="Cambria" w:hAnsi="Cambria" w:cs="Calibri Light"/>
          <w:sz w:val="24"/>
          <w:szCs w:val="24"/>
        </w:rPr>
        <w:t>1</w:t>
      </w:r>
      <w:r w:rsidR="004D3027" w:rsidRPr="00846435">
        <w:rPr>
          <w:rFonts w:ascii="Cambria" w:hAnsi="Cambria" w:cs="Calibri Light"/>
          <w:sz w:val="24"/>
          <w:szCs w:val="24"/>
        </w:rPr>
        <w:t>/</w:t>
      </w:r>
      <w:r w:rsidR="00001E53">
        <w:rPr>
          <w:rFonts w:ascii="Cambria" w:hAnsi="Cambria" w:cs="Calibri Light"/>
          <w:sz w:val="24"/>
          <w:szCs w:val="24"/>
        </w:rPr>
        <w:t>11</w:t>
      </w:r>
      <w:r w:rsidR="004D3027" w:rsidRPr="00846435">
        <w:rPr>
          <w:rFonts w:ascii="Cambria" w:hAnsi="Cambria" w:cs="Calibri Light"/>
          <w:sz w:val="24"/>
          <w:szCs w:val="24"/>
        </w:rPr>
        <w:t>/202</w:t>
      </w:r>
      <w:r w:rsidR="00B61DAC">
        <w:rPr>
          <w:rFonts w:ascii="Cambria" w:hAnsi="Cambria" w:cs="Calibri Light"/>
          <w:sz w:val="24"/>
          <w:szCs w:val="24"/>
        </w:rPr>
        <w:t>4</w:t>
      </w:r>
      <w:r w:rsidR="004D3027" w:rsidRPr="00846435">
        <w:rPr>
          <w:rFonts w:ascii="Cambria" w:hAnsi="Cambria" w:cs="Calibri Light"/>
          <w:sz w:val="24"/>
          <w:szCs w:val="24"/>
        </w:rPr>
        <w:t xml:space="preserve"> às </w:t>
      </w:r>
      <w:r w:rsidR="00AD1DA7">
        <w:rPr>
          <w:rFonts w:ascii="Cambria" w:hAnsi="Cambria" w:cs="Calibri Light"/>
          <w:sz w:val="24"/>
          <w:szCs w:val="24"/>
        </w:rPr>
        <w:t>09</w:t>
      </w:r>
      <w:r w:rsidR="004D3027" w:rsidRPr="00846435">
        <w:rPr>
          <w:rFonts w:ascii="Cambria" w:hAnsi="Cambria" w:cs="Calibri Light"/>
          <w:sz w:val="24"/>
          <w:szCs w:val="24"/>
        </w:rPr>
        <w:t>h</w:t>
      </w:r>
      <w:r w:rsidR="00AD1DA7">
        <w:rPr>
          <w:rFonts w:ascii="Cambria" w:hAnsi="Cambria" w:cs="Calibri Light"/>
          <w:sz w:val="24"/>
          <w:szCs w:val="24"/>
        </w:rPr>
        <w:t>0</w:t>
      </w:r>
      <w:r w:rsidR="004D3027" w:rsidRPr="00846435">
        <w:rPr>
          <w:rFonts w:ascii="Cambria" w:hAnsi="Cambria" w:cs="Calibri Light"/>
          <w:sz w:val="24"/>
          <w:szCs w:val="24"/>
        </w:rPr>
        <w:t xml:space="preserve">0m foi declarada DESERTA, por ausência de </w:t>
      </w:r>
      <w:r w:rsidR="00001E53">
        <w:rPr>
          <w:rFonts w:ascii="Cambria" w:hAnsi="Cambria" w:cs="Calibri Light"/>
          <w:sz w:val="24"/>
          <w:szCs w:val="24"/>
        </w:rPr>
        <w:t>credenciamento de participantes</w:t>
      </w:r>
      <w:r w:rsidR="004022E3" w:rsidRPr="00846435">
        <w:rPr>
          <w:rFonts w:ascii="Cambria" w:hAnsi="Cambria" w:cs="Calibri Light"/>
          <w:sz w:val="24"/>
          <w:szCs w:val="24"/>
        </w:rPr>
        <w:t xml:space="preserve">. </w:t>
      </w:r>
      <w:r w:rsidR="00001E53">
        <w:rPr>
          <w:rFonts w:ascii="Cambria" w:hAnsi="Cambria" w:cs="Calibri Light"/>
          <w:sz w:val="24"/>
          <w:szCs w:val="24"/>
        </w:rPr>
        <w:t>O prazo para o credenciamento continua aberto ao</w:t>
      </w:r>
      <w:r w:rsidR="004022E3" w:rsidRPr="00846435">
        <w:rPr>
          <w:rFonts w:ascii="Cambria" w:hAnsi="Cambria" w:cs="Calibri Light"/>
          <w:sz w:val="24"/>
          <w:szCs w:val="24"/>
        </w:rPr>
        <w:t>s interessados</w:t>
      </w:r>
      <w:r w:rsidR="00001E53">
        <w:rPr>
          <w:rFonts w:ascii="Cambria" w:hAnsi="Cambria" w:cs="Calibri Light"/>
          <w:sz w:val="24"/>
          <w:szCs w:val="24"/>
        </w:rPr>
        <w:t xml:space="preserve"> que</w:t>
      </w:r>
      <w:r w:rsidR="004022E3" w:rsidRPr="00846435">
        <w:rPr>
          <w:rFonts w:ascii="Cambria" w:hAnsi="Cambria" w:cs="Calibri Light"/>
          <w:sz w:val="24"/>
          <w:szCs w:val="24"/>
        </w:rPr>
        <w:t xml:space="preserve"> poderão obter melhores informações pelo e-mail </w:t>
      </w:r>
      <w:r w:rsidR="004022E3" w:rsidRPr="00846435">
        <w:rPr>
          <w:rFonts w:ascii="Cambria" w:hAnsi="Cambria" w:cs="Calibri Light"/>
          <w:sz w:val="24"/>
          <w:szCs w:val="24"/>
          <w:shd w:val="clear" w:color="auto" w:fill="FFFFFF"/>
        </w:rPr>
        <w:t>licitacaoalvaro</w:t>
      </w:r>
      <w:r w:rsidR="00B61DAC">
        <w:rPr>
          <w:rFonts w:ascii="Cambria" w:hAnsi="Cambria" w:cs="Calibri Light"/>
          <w:sz w:val="24"/>
          <w:szCs w:val="24"/>
          <w:shd w:val="clear" w:color="auto" w:fill="FFFFFF"/>
        </w:rPr>
        <w:t>22</w:t>
      </w:r>
      <w:r w:rsidR="004022E3" w:rsidRPr="00846435">
        <w:rPr>
          <w:rFonts w:ascii="Cambria" w:hAnsi="Cambria" w:cs="Calibri Light"/>
          <w:sz w:val="24"/>
          <w:szCs w:val="24"/>
          <w:shd w:val="clear" w:color="auto" w:fill="FFFFFF"/>
        </w:rPr>
        <w:t>@gmail.com</w:t>
      </w:r>
      <w:r w:rsidR="004022E3" w:rsidRPr="00846435">
        <w:rPr>
          <w:rFonts w:ascii="Cambria" w:hAnsi="Cambria" w:cs="Calibri Light"/>
          <w:sz w:val="24"/>
          <w:szCs w:val="24"/>
        </w:rPr>
        <w:t xml:space="preserve"> e/ou pelo telefone (14) 3484-1119</w:t>
      </w:r>
      <w:r w:rsidR="00846435" w:rsidRPr="00846435">
        <w:rPr>
          <w:rFonts w:ascii="Cambria" w:hAnsi="Cambria" w:cs="Calibri Light"/>
          <w:sz w:val="24"/>
          <w:szCs w:val="24"/>
        </w:rPr>
        <w:t xml:space="preserve"> de segunda </w:t>
      </w:r>
      <w:r w:rsidR="00AD1DA7">
        <w:rPr>
          <w:rFonts w:ascii="Cambria" w:hAnsi="Cambria" w:cs="Calibri Light"/>
          <w:sz w:val="24"/>
          <w:szCs w:val="24"/>
        </w:rPr>
        <w:t>à</w:t>
      </w:r>
      <w:r w:rsidR="00846435" w:rsidRPr="00846435">
        <w:rPr>
          <w:rFonts w:ascii="Cambria" w:hAnsi="Cambria" w:cs="Calibri Light"/>
          <w:sz w:val="24"/>
          <w:szCs w:val="24"/>
        </w:rPr>
        <w:t xml:space="preserve"> sexta-feira das 08h00m às 1</w:t>
      </w:r>
      <w:r w:rsidR="00AD1DA7">
        <w:rPr>
          <w:rFonts w:ascii="Cambria" w:hAnsi="Cambria" w:cs="Calibri Light"/>
          <w:sz w:val="24"/>
          <w:szCs w:val="24"/>
        </w:rPr>
        <w:t>7</w:t>
      </w:r>
      <w:r w:rsidR="004022E3" w:rsidRPr="00846435">
        <w:rPr>
          <w:rFonts w:ascii="Cambria" w:hAnsi="Cambria" w:cs="Calibri Light"/>
          <w:sz w:val="24"/>
          <w:szCs w:val="24"/>
        </w:rPr>
        <w:t>h00m. Álvaro de Carvalho</w:t>
      </w:r>
      <w:r w:rsidR="004022E3" w:rsidRPr="00846435">
        <w:rPr>
          <w:rFonts w:ascii="Cambria" w:hAnsi="Cambria" w:cs="Calibri Light"/>
          <w:color w:val="000000"/>
          <w:sz w:val="24"/>
          <w:szCs w:val="24"/>
        </w:rPr>
        <w:t xml:space="preserve">/SP, </w:t>
      </w:r>
      <w:r w:rsidR="00754A74">
        <w:rPr>
          <w:rFonts w:ascii="Cambria" w:hAnsi="Cambria" w:cs="Calibri Light"/>
          <w:color w:val="000000"/>
          <w:sz w:val="24"/>
          <w:szCs w:val="24"/>
        </w:rPr>
        <w:t>1</w:t>
      </w:r>
      <w:r w:rsidR="00001E53">
        <w:rPr>
          <w:rFonts w:ascii="Cambria" w:hAnsi="Cambria" w:cs="Calibri Light"/>
          <w:color w:val="000000"/>
          <w:sz w:val="24"/>
          <w:szCs w:val="24"/>
        </w:rPr>
        <w:t>2</w:t>
      </w:r>
      <w:r w:rsidR="004022E3" w:rsidRPr="00846435">
        <w:rPr>
          <w:rFonts w:ascii="Cambria" w:hAnsi="Cambria" w:cs="Calibri Light"/>
          <w:color w:val="000000"/>
          <w:sz w:val="24"/>
          <w:szCs w:val="24"/>
        </w:rPr>
        <w:t xml:space="preserve"> de </w:t>
      </w:r>
      <w:r w:rsidR="00001E53">
        <w:rPr>
          <w:rFonts w:ascii="Cambria" w:hAnsi="Cambria" w:cs="Calibri Light"/>
          <w:color w:val="000000"/>
          <w:sz w:val="24"/>
          <w:szCs w:val="24"/>
        </w:rPr>
        <w:t>Novembro</w:t>
      </w:r>
      <w:bookmarkStart w:id="0" w:name="_GoBack"/>
      <w:bookmarkEnd w:id="0"/>
      <w:r w:rsidR="004022E3" w:rsidRPr="00846435">
        <w:rPr>
          <w:rFonts w:ascii="Cambria" w:hAnsi="Cambria" w:cs="Calibri Light"/>
          <w:color w:val="000000"/>
          <w:sz w:val="24"/>
          <w:szCs w:val="24"/>
        </w:rPr>
        <w:t xml:space="preserve"> de 202</w:t>
      </w:r>
      <w:r w:rsidR="00B61DAC">
        <w:rPr>
          <w:rFonts w:ascii="Cambria" w:hAnsi="Cambria" w:cs="Calibri Light"/>
          <w:color w:val="000000"/>
          <w:sz w:val="24"/>
          <w:szCs w:val="24"/>
        </w:rPr>
        <w:t>4</w:t>
      </w:r>
      <w:r w:rsidR="004022E3" w:rsidRPr="00846435">
        <w:rPr>
          <w:rFonts w:ascii="Cambria" w:hAnsi="Cambria" w:cs="Calibri Light"/>
          <w:color w:val="000000"/>
          <w:sz w:val="24"/>
          <w:szCs w:val="24"/>
        </w:rPr>
        <w:t xml:space="preserve">. </w:t>
      </w:r>
      <w:r w:rsidR="00700C4C" w:rsidRPr="00846435">
        <w:rPr>
          <w:rFonts w:ascii="Cambria" w:hAnsi="Cambria" w:cs="Calibri Light"/>
          <w:color w:val="000000"/>
          <w:sz w:val="24"/>
          <w:szCs w:val="24"/>
        </w:rPr>
        <w:t>Adilson de Oliveira Lopes</w:t>
      </w:r>
      <w:r w:rsidR="004022E3" w:rsidRPr="00846435">
        <w:rPr>
          <w:rFonts w:ascii="Cambria" w:hAnsi="Cambria" w:cs="Calibri Light"/>
          <w:color w:val="000000"/>
          <w:sz w:val="24"/>
          <w:szCs w:val="24"/>
        </w:rPr>
        <w:t xml:space="preserve"> – Prefeito Municipal.</w:t>
      </w:r>
    </w:p>
    <w:p w14:paraId="5D1CECBF" w14:textId="77777777" w:rsidR="004022E3" w:rsidRPr="00846435" w:rsidRDefault="004022E3" w:rsidP="004022E3">
      <w:pPr>
        <w:pBdr>
          <w:top w:val="single" w:sz="4" w:space="1" w:color="auto"/>
        </w:pBdr>
        <w:jc w:val="both"/>
        <w:rPr>
          <w:rFonts w:ascii="Cambria" w:hAnsi="Cambria" w:cs="Tahoma"/>
          <w:b/>
          <w:bCs/>
          <w:sz w:val="24"/>
          <w:szCs w:val="24"/>
        </w:rPr>
      </w:pPr>
    </w:p>
    <w:p w14:paraId="39B3457C" w14:textId="77777777" w:rsidR="001A2AE0" w:rsidRDefault="001A2AE0" w:rsidP="004022E3">
      <w:pPr>
        <w:pStyle w:val="Corpodetexto"/>
        <w:rPr>
          <w:rFonts w:cs="Arial"/>
          <w:b/>
          <w:szCs w:val="24"/>
        </w:rPr>
      </w:pPr>
    </w:p>
    <w:sectPr w:rsidR="001A2AE0" w:rsidSect="00764CE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52"/>
    <w:rsid w:val="00001E53"/>
    <w:rsid w:val="000A0384"/>
    <w:rsid w:val="00117D8D"/>
    <w:rsid w:val="001A2AE0"/>
    <w:rsid w:val="001B7229"/>
    <w:rsid w:val="00235E3A"/>
    <w:rsid w:val="00255CC7"/>
    <w:rsid w:val="002A5CF3"/>
    <w:rsid w:val="002C7675"/>
    <w:rsid w:val="00387B46"/>
    <w:rsid w:val="004022E3"/>
    <w:rsid w:val="00483D4A"/>
    <w:rsid w:val="004D3027"/>
    <w:rsid w:val="004D337F"/>
    <w:rsid w:val="0055786B"/>
    <w:rsid w:val="00577071"/>
    <w:rsid w:val="005B32DC"/>
    <w:rsid w:val="005D2CBD"/>
    <w:rsid w:val="00646C8C"/>
    <w:rsid w:val="006824CA"/>
    <w:rsid w:val="0069152A"/>
    <w:rsid w:val="006E49B4"/>
    <w:rsid w:val="00700C4C"/>
    <w:rsid w:val="00711670"/>
    <w:rsid w:val="00754A74"/>
    <w:rsid w:val="00763A6E"/>
    <w:rsid w:val="00764CE6"/>
    <w:rsid w:val="00811E3B"/>
    <w:rsid w:val="00846435"/>
    <w:rsid w:val="0087324E"/>
    <w:rsid w:val="00927CBB"/>
    <w:rsid w:val="00945D52"/>
    <w:rsid w:val="00945ED6"/>
    <w:rsid w:val="009837D1"/>
    <w:rsid w:val="009A1FC5"/>
    <w:rsid w:val="00AC5877"/>
    <w:rsid w:val="00AD1DA7"/>
    <w:rsid w:val="00B61DAC"/>
    <w:rsid w:val="00BA2288"/>
    <w:rsid w:val="00C2056A"/>
    <w:rsid w:val="00C54825"/>
    <w:rsid w:val="00D04071"/>
    <w:rsid w:val="00D30D95"/>
    <w:rsid w:val="00D80451"/>
    <w:rsid w:val="00DE7B71"/>
    <w:rsid w:val="00E6060D"/>
    <w:rsid w:val="00EA5A48"/>
    <w:rsid w:val="00EC5845"/>
    <w:rsid w:val="00EE6172"/>
    <w:rsid w:val="00F2534B"/>
    <w:rsid w:val="00F33DF4"/>
    <w:rsid w:val="00F927FF"/>
    <w:rsid w:val="00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E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022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30D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0D9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022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022E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022E3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804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022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30D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0D9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022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022E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022E3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80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A1BC-FFDB-4C97-A18B-6FBBE2D0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</cp:lastModifiedBy>
  <cp:revision>3</cp:revision>
  <cp:lastPrinted>2020-02-10T19:34:00Z</cp:lastPrinted>
  <dcterms:created xsi:type="dcterms:W3CDTF">2024-11-13T11:33:00Z</dcterms:created>
  <dcterms:modified xsi:type="dcterms:W3CDTF">2024-11-13T11:40:00Z</dcterms:modified>
</cp:coreProperties>
</file>